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62951">
        <w:t>12</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pPr>
        <w:rPr>
          <w:i/>
        </w:rPr>
      </w:pPr>
      <w:r>
        <w:t xml:space="preserve">Gegevens onderaannemer: </w:t>
      </w:r>
      <w:r>
        <w:rPr>
          <w:i/>
          <w:highlight w:val="lightGray"/>
        </w:rPr>
        <w:t>&lt;statutaire naam&gt;</w:t>
      </w:r>
    </w:p>
    <w:p w:rsidR="00AA314D" w:rsidRDefault="00AA314D" w:rsidP="00A14104">
      <w:pPr>
        <w:rPr>
          <w:i/>
        </w:rPr>
      </w:pPr>
    </w:p>
    <w:p w:rsidR="00AA314D" w:rsidRPr="00AA314D" w:rsidRDefault="00AA314D" w:rsidP="00A14104">
      <w:r>
        <w:t xml:space="preserve">Perceel: </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A252C"/>
    <w:rsid w:val="000B46D8"/>
    <w:rsid w:val="00170AFD"/>
    <w:rsid w:val="00177A29"/>
    <w:rsid w:val="002B5524"/>
    <w:rsid w:val="003B3222"/>
    <w:rsid w:val="00424DED"/>
    <w:rsid w:val="00482A4F"/>
    <w:rsid w:val="00527398"/>
    <w:rsid w:val="00562951"/>
    <w:rsid w:val="00632123"/>
    <w:rsid w:val="008104C5"/>
    <w:rsid w:val="00810E85"/>
    <w:rsid w:val="008402D9"/>
    <w:rsid w:val="00893240"/>
    <w:rsid w:val="009175F9"/>
    <w:rsid w:val="009761CF"/>
    <w:rsid w:val="009B0D92"/>
    <w:rsid w:val="00A03098"/>
    <w:rsid w:val="00A14104"/>
    <w:rsid w:val="00A3732E"/>
    <w:rsid w:val="00A53085"/>
    <w:rsid w:val="00AA2476"/>
    <w:rsid w:val="00AA314D"/>
    <w:rsid w:val="00AC258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7C59C6"/>
  <w15:docId w15:val="{213AF323-DB41-4A48-8929-EF09CEA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Words>
  <Characters>960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Pas, Yvonne</cp:lastModifiedBy>
  <cp:revision>8</cp:revision>
  <cp:lastPrinted>2019-06-25T09:05:00Z</cp:lastPrinted>
  <dcterms:created xsi:type="dcterms:W3CDTF">2021-10-19T05:48:00Z</dcterms:created>
  <dcterms:modified xsi:type="dcterms:W3CDTF">2022-10-10T16:27:00Z</dcterms:modified>
</cp:coreProperties>
</file>